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1E8A" w14:textId="3F4A278E" w:rsidR="008E7793" w:rsidRPr="008E7793" w:rsidRDefault="008E7793" w:rsidP="008E7793">
      <w:pPr>
        <w:rPr>
          <w:i/>
          <w:iCs/>
          <w:sz w:val="18"/>
          <w:szCs w:val="18"/>
        </w:rPr>
      </w:pPr>
      <w:r w:rsidRPr="008E7793">
        <w:rPr>
          <w:b/>
          <w:bCs/>
          <w:sz w:val="22"/>
          <w:szCs w:val="22"/>
        </w:rPr>
        <w:t xml:space="preserve">Interview with </w:t>
      </w:r>
      <w:r w:rsidRPr="008E7793">
        <w:rPr>
          <w:b/>
          <w:bCs/>
          <w:sz w:val="22"/>
          <w:szCs w:val="22"/>
        </w:rPr>
        <w:t xml:space="preserve">Gaia </w:t>
      </w:r>
      <w:proofErr w:type="spellStart"/>
      <w:r w:rsidRPr="008E7793">
        <w:rPr>
          <w:b/>
          <w:bCs/>
          <w:sz w:val="22"/>
          <w:szCs w:val="22"/>
        </w:rPr>
        <w:t>Piccaluga</w:t>
      </w:r>
      <w:proofErr w:type="spellEnd"/>
      <w:r w:rsidRPr="008E7793">
        <w:rPr>
          <w:b/>
          <w:bCs/>
          <w:sz w:val="22"/>
          <w:szCs w:val="22"/>
        </w:rPr>
        <w:t xml:space="preserve"> from Na</w:t>
      </w:r>
      <w:r w:rsidRPr="008E7793">
        <w:rPr>
          <w:b/>
          <w:bCs/>
          <w:sz w:val="22"/>
          <w:szCs w:val="22"/>
        </w:rPr>
        <w:t>t</w:t>
      </w:r>
      <w:r w:rsidRPr="008E7793">
        <w:rPr>
          <w:b/>
          <w:bCs/>
          <w:sz w:val="22"/>
          <w:szCs w:val="22"/>
        </w:rPr>
        <w:t xml:space="preserve">ure Foundation, Education officer, CRENA (Coastal, Resilience Needs Assessment): </w:t>
      </w:r>
      <w:r w:rsidRPr="008E7793">
        <w:rPr>
          <w:i/>
          <w:iCs/>
          <w:sz w:val="18"/>
          <w:szCs w:val="18"/>
        </w:rPr>
        <w:t>website: naturefoundationsxm.org</w:t>
      </w:r>
    </w:p>
    <w:p w14:paraId="46405B9D" w14:textId="77777777" w:rsidR="008E7793" w:rsidRPr="008E7793" w:rsidRDefault="008E7793" w:rsidP="008E7793">
      <w:pPr>
        <w:rPr>
          <w:i/>
          <w:iCs/>
          <w:sz w:val="18"/>
          <w:szCs w:val="18"/>
        </w:rPr>
      </w:pPr>
    </w:p>
    <w:p w14:paraId="2E077AD1" w14:textId="77777777" w:rsidR="008E7793" w:rsidRPr="000B51E9" w:rsidRDefault="008E7793" w:rsidP="008E7793">
      <w:pPr>
        <w:rPr>
          <w:sz w:val="22"/>
          <w:szCs w:val="22"/>
        </w:rPr>
      </w:pPr>
      <w:r w:rsidRPr="000B51E9">
        <w:rPr>
          <w:b/>
          <w:bCs/>
          <w:sz w:val="22"/>
          <w:szCs w:val="22"/>
        </w:rPr>
        <w:t>1. Why did the Nature Foundation choose to support Science Week at Sister Regina Primary School?</w:t>
      </w:r>
    </w:p>
    <w:p w14:paraId="6FFF632A" w14:textId="77777777" w:rsidR="008E7793" w:rsidRPr="000B51E9" w:rsidRDefault="008E7793" w:rsidP="008E7793">
      <w:pPr>
        <w:rPr>
          <w:sz w:val="22"/>
          <w:szCs w:val="22"/>
        </w:rPr>
      </w:pPr>
      <w:r w:rsidRPr="000B51E9">
        <w:rPr>
          <w:sz w:val="22"/>
          <w:szCs w:val="22"/>
        </w:rPr>
        <w:t>Environmental education and awareness are core values at the Nature Foundation, and we’re always happy to support a school that prioritizes environmental awareness and encourages a love for learning about the world around us and how to take care of it</w:t>
      </w:r>
    </w:p>
    <w:p w14:paraId="338C27C9" w14:textId="77777777" w:rsidR="008E7793" w:rsidRPr="000B51E9" w:rsidRDefault="008E7793" w:rsidP="008E7793">
      <w:pPr>
        <w:rPr>
          <w:sz w:val="22"/>
          <w:szCs w:val="22"/>
        </w:rPr>
      </w:pPr>
    </w:p>
    <w:p w14:paraId="22DF28A8" w14:textId="77777777" w:rsidR="008E7793" w:rsidRPr="000B51E9" w:rsidRDefault="008E7793" w:rsidP="008E7793">
      <w:pPr>
        <w:rPr>
          <w:sz w:val="22"/>
          <w:szCs w:val="22"/>
        </w:rPr>
      </w:pPr>
      <w:r w:rsidRPr="000B51E9">
        <w:rPr>
          <w:b/>
          <w:bCs/>
          <w:sz w:val="22"/>
          <w:szCs w:val="22"/>
        </w:rPr>
        <w:t>2. What message did the Nature Foundation hope to pass on to the students?</w:t>
      </w:r>
    </w:p>
    <w:p w14:paraId="66277851" w14:textId="77777777" w:rsidR="008E7793" w:rsidRPr="000B51E9" w:rsidRDefault="008E7793" w:rsidP="008E7793">
      <w:pPr>
        <w:rPr>
          <w:sz w:val="22"/>
          <w:szCs w:val="22"/>
        </w:rPr>
      </w:pPr>
      <w:r w:rsidRPr="000B51E9">
        <w:rPr>
          <w:sz w:val="22"/>
          <w:szCs w:val="22"/>
        </w:rPr>
        <w:t>We want students to know that their choices and actions matter. Every small effort—whether it's picking up some trash, planting a tree or advocating for greener policies—contributes to a healthier planet. Most importantly, we hope they feel empowered to be part of the solution and to understand that they are never too young to make a difference.</w:t>
      </w:r>
    </w:p>
    <w:p w14:paraId="133F999D" w14:textId="77777777" w:rsidR="008E7793" w:rsidRPr="000B51E9" w:rsidRDefault="008E7793" w:rsidP="008E7793">
      <w:pPr>
        <w:rPr>
          <w:sz w:val="22"/>
          <w:szCs w:val="22"/>
        </w:rPr>
      </w:pPr>
    </w:p>
    <w:p w14:paraId="09F4DBE1" w14:textId="77777777" w:rsidR="008E7793" w:rsidRPr="000B51E9" w:rsidRDefault="008E7793" w:rsidP="008E7793">
      <w:pPr>
        <w:rPr>
          <w:sz w:val="22"/>
          <w:szCs w:val="22"/>
        </w:rPr>
      </w:pPr>
      <w:r w:rsidRPr="000B51E9">
        <w:rPr>
          <w:b/>
          <w:bCs/>
          <w:sz w:val="22"/>
          <w:szCs w:val="22"/>
        </w:rPr>
        <w:t>3. How can schools, like Sister Regina Primary School, and community organizations, like the Nature Foundation, collaborate more effectively for environmental education?</w:t>
      </w:r>
    </w:p>
    <w:p w14:paraId="11A3F0ED" w14:textId="77777777" w:rsidR="008E7793" w:rsidRPr="000B51E9" w:rsidRDefault="008E7793" w:rsidP="008E7793">
      <w:pPr>
        <w:rPr>
          <w:sz w:val="22"/>
          <w:szCs w:val="22"/>
        </w:rPr>
      </w:pPr>
      <w:r w:rsidRPr="000B51E9">
        <w:rPr>
          <w:sz w:val="22"/>
          <w:szCs w:val="22"/>
        </w:rPr>
        <w:t>Collaboration is based on shared goals and open communication. Schools and organizations like the Nature Foundation can team up to provide tailored learning, such as outdoor experiences, workshops, and educational activities. Sharing resources, co-creating programs, and involving families can strengthen this partnership and make environmental education more engaging and impactful.</w:t>
      </w:r>
    </w:p>
    <w:p w14:paraId="595E71B0" w14:textId="77777777" w:rsidR="008E7793" w:rsidRPr="000B51E9" w:rsidRDefault="008E7793" w:rsidP="008E7793">
      <w:pPr>
        <w:rPr>
          <w:sz w:val="22"/>
          <w:szCs w:val="22"/>
        </w:rPr>
      </w:pPr>
    </w:p>
    <w:p w14:paraId="173C529E" w14:textId="77777777" w:rsidR="008E7793" w:rsidRPr="000B51E9" w:rsidRDefault="008E7793" w:rsidP="008E7793">
      <w:pPr>
        <w:rPr>
          <w:sz w:val="22"/>
          <w:szCs w:val="22"/>
        </w:rPr>
      </w:pPr>
      <w:r w:rsidRPr="000B51E9">
        <w:rPr>
          <w:b/>
          <w:bCs/>
          <w:sz w:val="22"/>
          <w:szCs w:val="22"/>
        </w:rPr>
        <w:t>4. What impact do you believe this generation can have on the future of our planet?</w:t>
      </w:r>
    </w:p>
    <w:p w14:paraId="003A3D89" w14:textId="77777777" w:rsidR="008E7793" w:rsidRPr="000B51E9" w:rsidRDefault="008E7793" w:rsidP="008E7793">
      <w:pPr>
        <w:rPr>
          <w:sz w:val="22"/>
          <w:szCs w:val="22"/>
        </w:rPr>
      </w:pPr>
      <w:r w:rsidRPr="000B51E9">
        <w:rPr>
          <w:sz w:val="22"/>
          <w:szCs w:val="22"/>
        </w:rPr>
        <w:t>This generation has the potential to make a real change to the future of our island. If we encourage their sense of community and social responsibility they can become powerful advocates for positive change. </w:t>
      </w:r>
    </w:p>
    <w:p w14:paraId="555764D8" w14:textId="77777777" w:rsidR="008E7793" w:rsidRPr="000B51E9" w:rsidRDefault="008E7793" w:rsidP="008E7793">
      <w:pPr>
        <w:rPr>
          <w:sz w:val="22"/>
          <w:szCs w:val="22"/>
        </w:rPr>
      </w:pPr>
    </w:p>
    <w:p w14:paraId="14C49587" w14:textId="77777777" w:rsidR="008E7793" w:rsidRPr="000B51E9" w:rsidRDefault="008E7793" w:rsidP="008E7793">
      <w:pPr>
        <w:rPr>
          <w:sz w:val="22"/>
          <w:szCs w:val="22"/>
        </w:rPr>
      </w:pPr>
      <w:r w:rsidRPr="000B51E9">
        <w:rPr>
          <w:b/>
          <w:bCs/>
          <w:sz w:val="22"/>
          <w:szCs w:val="22"/>
        </w:rPr>
        <w:t>5. What small everyday actions do you recommend for families who want to live more sustainably?</w:t>
      </w:r>
    </w:p>
    <w:p w14:paraId="54A922D9" w14:textId="77777777" w:rsidR="008E7793" w:rsidRPr="000B51E9" w:rsidRDefault="008E7793" w:rsidP="008E7793">
      <w:pPr>
        <w:rPr>
          <w:sz w:val="22"/>
          <w:szCs w:val="22"/>
        </w:rPr>
      </w:pPr>
      <w:r w:rsidRPr="000B51E9">
        <w:rPr>
          <w:sz w:val="22"/>
          <w:szCs w:val="22"/>
        </w:rPr>
        <w:t>Start with small, consistent changes. Use reusable bags, bottles, and containers to cut down on waste. Save energy by turning off lights and unplugging devices when not in use. Try to use your car less and support locally made products.</w:t>
      </w:r>
    </w:p>
    <w:p w14:paraId="77AAD19E" w14:textId="77777777" w:rsidR="008E7793" w:rsidRPr="000B51E9" w:rsidRDefault="008E7793" w:rsidP="008E7793">
      <w:pPr>
        <w:rPr>
          <w:sz w:val="22"/>
          <w:szCs w:val="22"/>
        </w:rPr>
      </w:pPr>
    </w:p>
    <w:p w14:paraId="25AE75D0" w14:textId="77777777" w:rsidR="002E5B32" w:rsidRDefault="002E5B32"/>
    <w:sectPr w:rsidR="002E5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93"/>
    <w:rsid w:val="000B3D84"/>
    <w:rsid w:val="001D6DE2"/>
    <w:rsid w:val="002E5B32"/>
    <w:rsid w:val="002F6730"/>
    <w:rsid w:val="006169A5"/>
    <w:rsid w:val="0071421B"/>
    <w:rsid w:val="008E7793"/>
    <w:rsid w:val="00B05C59"/>
    <w:rsid w:val="00BA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6BA4"/>
  <w15:chartTrackingRefBased/>
  <w15:docId w15:val="{6386E429-29F8-4A2B-ADB1-22E9E0E8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93"/>
  </w:style>
  <w:style w:type="paragraph" w:styleId="Heading1">
    <w:name w:val="heading 1"/>
    <w:basedOn w:val="Normal"/>
    <w:next w:val="Normal"/>
    <w:link w:val="Heading1Char"/>
    <w:uiPriority w:val="9"/>
    <w:qFormat/>
    <w:rsid w:val="008E7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793"/>
    <w:rPr>
      <w:rFonts w:eastAsiaTheme="majorEastAsia" w:cstheme="majorBidi"/>
      <w:color w:val="272727" w:themeColor="text1" w:themeTint="D8"/>
    </w:rPr>
  </w:style>
  <w:style w:type="paragraph" w:styleId="Title">
    <w:name w:val="Title"/>
    <w:basedOn w:val="Normal"/>
    <w:next w:val="Normal"/>
    <w:link w:val="TitleChar"/>
    <w:uiPriority w:val="10"/>
    <w:qFormat/>
    <w:rsid w:val="008E7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793"/>
    <w:pPr>
      <w:spacing w:before="160"/>
      <w:jc w:val="center"/>
    </w:pPr>
    <w:rPr>
      <w:i/>
      <w:iCs/>
      <w:color w:val="404040" w:themeColor="text1" w:themeTint="BF"/>
    </w:rPr>
  </w:style>
  <w:style w:type="character" w:customStyle="1" w:styleId="QuoteChar">
    <w:name w:val="Quote Char"/>
    <w:basedOn w:val="DefaultParagraphFont"/>
    <w:link w:val="Quote"/>
    <w:uiPriority w:val="29"/>
    <w:rsid w:val="008E7793"/>
    <w:rPr>
      <w:i/>
      <w:iCs/>
      <w:color w:val="404040" w:themeColor="text1" w:themeTint="BF"/>
    </w:rPr>
  </w:style>
  <w:style w:type="paragraph" w:styleId="ListParagraph">
    <w:name w:val="List Paragraph"/>
    <w:basedOn w:val="Normal"/>
    <w:uiPriority w:val="34"/>
    <w:qFormat/>
    <w:rsid w:val="008E7793"/>
    <w:pPr>
      <w:ind w:left="720"/>
      <w:contextualSpacing/>
    </w:pPr>
  </w:style>
  <w:style w:type="character" w:styleId="IntenseEmphasis">
    <w:name w:val="Intense Emphasis"/>
    <w:basedOn w:val="DefaultParagraphFont"/>
    <w:uiPriority w:val="21"/>
    <w:qFormat/>
    <w:rsid w:val="008E7793"/>
    <w:rPr>
      <w:i/>
      <w:iCs/>
      <w:color w:val="0F4761" w:themeColor="accent1" w:themeShade="BF"/>
    </w:rPr>
  </w:style>
  <w:style w:type="paragraph" w:styleId="IntenseQuote">
    <w:name w:val="Intense Quote"/>
    <w:basedOn w:val="Normal"/>
    <w:next w:val="Normal"/>
    <w:link w:val="IntenseQuoteChar"/>
    <w:uiPriority w:val="30"/>
    <w:qFormat/>
    <w:rsid w:val="008E7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793"/>
    <w:rPr>
      <w:i/>
      <w:iCs/>
      <w:color w:val="0F4761" w:themeColor="accent1" w:themeShade="BF"/>
    </w:rPr>
  </w:style>
  <w:style w:type="character" w:styleId="IntenseReference">
    <w:name w:val="Intense Reference"/>
    <w:basedOn w:val="DefaultParagraphFont"/>
    <w:uiPriority w:val="32"/>
    <w:qFormat/>
    <w:rsid w:val="008E77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Uiterloo</dc:creator>
  <cp:keywords/>
  <dc:description/>
  <cp:lastModifiedBy>Ria  Uiterloo</cp:lastModifiedBy>
  <cp:revision>1</cp:revision>
  <dcterms:created xsi:type="dcterms:W3CDTF">2025-04-25T00:21:00Z</dcterms:created>
  <dcterms:modified xsi:type="dcterms:W3CDTF">2025-04-25T00:22:00Z</dcterms:modified>
</cp:coreProperties>
</file>